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марта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Эльнура</w:t>
      </w:r>
      <w:r>
        <w:rPr>
          <w:rFonts w:ascii="Times New Roman" w:eastAsia="Times New Roman" w:hAnsi="Times New Roman" w:cs="Times New Roman"/>
        </w:rPr>
        <w:t xml:space="preserve"> Ибрагим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Гасымов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18810586250721025395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Гасымов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18810586250721025395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02.08.2025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18810886250920093079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18810586250721025395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26.12.2025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Э.И.о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Гасымова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Эльнура</w:t>
      </w:r>
      <w:r>
        <w:rPr>
          <w:rFonts w:ascii="Times New Roman" w:eastAsia="Times New Roman" w:hAnsi="Times New Roman" w:cs="Times New Roman"/>
        </w:rPr>
        <w:t xml:space="preserve"> Ибрагим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0412365400725000522620114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